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designs</w:t>
      </w:r>
    </w:p>
    <w:p w:rsidR="00182854" w:rsidRDefault="00182854" w:rsidP="001828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82854" w:rsidRDefault="00182854" w:rsidP="001828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67206" w:rsidRPr="002B29BE" w:rsidRDefault="00A200A9" w:rsidP="002B29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9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Journal </w:t>
      </w:r>
      <w:r w:rsidR="003638F5" w:rsidRPr="002B29BE">
        <w:rPr>
          <w:rFonts w:ascii="Times New Roman" w:hAnsi="Times New Roman" w:cs="Times New Roman"/>
          <w:b/>
          <w:sz w:val="24"/>
          <w:szCs w:val="24"/>
        </w:rPr>
        <w:t>That Synthesizes Its Literature Review</w:t>
      </w:r>
    </w:p>
    <w:p w:rsidR="006F466E" w:rsidRPr="002B29BE" w:rsidRDefault="006F466E" w:rsidP="002B29B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Zarifi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&amp;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Mukundan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(2015). A Corpus-Based Study of Semantic Treatment of Phrasal Verbs in Malaysian ESL Secondary School Textbooks. </w:t>
      </w:r>
      <w:proofErr w:type="spellStart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Pertanika</w:t>
      </w:r>
      <w:proofErr w:type="spellEnd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Journal of Social Sciences &amp; Humanities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A200A9" w:rsidRPr="002B29BE" w:rsidRDefault="00A200A9" w:rsidP="002B29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9BE">
        <w:rPr>
          <w:rFonts w:ascii="Times New Roman" w:hAnsi="Times New Roman" w:cs="Times New Roman"/>
          <w:b/>
          <w:sz w:val="24"/>
          <w:szCs w:val="24"/>
        </w:rPr>
        <w:t xml:space="preserve">Journal </w:t>
      </w:r>
      <w:r w:rsidR="003638F5" w:rsidRPr="002B29BE">
        <w:rPr>
          <w:rFonts w:ascii="Times New Roman" w:hAnsi="Times New Roman" w:cs="Times New Roman"/>
          <w:b/>
          <w:sz w:val="24"/>
          <w:szCs w:val="24"/>
        </w:rPr>
        <w:t>That Evaluates Its Literature Review</w:t>
      </w:r>
    </w:p>
    <w:p w:rsidR="00710BD1" w:rsidRPr="002B29BE" w:rsidRDefault="00710BD1" w:rsidP="002B29B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Nimehchisalem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V., &amp;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Mukundan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(2015). Refinement of the English Language Teaching Textbook Evaluation Checklist. </w:t>
      </w:r>
      <w:proofErr w:type="spellStart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Pertanika</w:t>
      </w:r>
      <w:proofErr w:type="spellEnd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Journal of Social Sciences &amp; Humanities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710BD1" w:rsidRPr="002B29BE" w:rsidRDefault="00710BD1" w:rsidP="002B29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9BE">
        <w:rPr>
          <w:rFonts w:ascii="Times New Roman" w:hAnsi="Times New Roman" w:cs="Times New Roman"/>
          <w:b/>
          <w:sz w:val="24"/>
          <w:szCs w:val="24"/>
        </w:rPr>
        <w:t xml:space="preserve">Types </w:t>
      </w:r>
      <w:r w:rsidR="003638F5" w:rsidRPr="002B29BE">
        <w:rPr>
          <w:rFonts w:ascii="Times New Roman" w:hAnsi="Times New Roman" w:cs="Times New Roman"/>
          <w:b/>
          <w:sz w:val="24"/>
          <w:szCs w:val="24"/>
        </w:rPr>
        <w:t>of Study Designs</w:t>
      </w:r>
    </w:p>
    <w:p w:rsidR="006F466E" w:rsidRPr="002B29BE" w:rsidRDefault="006F466E" w:rsidP="002B29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9BE">
        <w:rPr>
          <w:rFonts w:ascii="Times New Roman" w:hAnsi="Times New Roman" w:cs="Times New Roman"/>
          <w:b/>
          <w:sz w:val="24"/>
          <w:szCs w:val="24"/>
        </w:rPr>
        <w:t xml:space="preserve">Case </w:t>
      </w:r>
      <w:r w:rsidR="003638F5" w:rsidRPr="002B29BE">
        <w:rPr>
          <w:rFonts w:ascii="Times New Roman" w:hAnsi="Times New Roman" w:cs="Times New Roman"/>
          <w:b/>
          <w:sz w:val="24"/>
          <w:szCs w:val="24"/>
        </w:rPr>
        <w:t>Study</w:t>
      </w:r>
    </w:p>
    <w:p w:rsidR="00AB4FD0" w:rsidRPr="002B29BE" w:rsidRDefault="00AB4FD0" w:rsidP="003638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B29BE">
        <w:rPr>
          <w:rFonts w:ascii="Times New Roman" w:hAnsi="Times New Roman" w:cs="Times New Roman"/>
          <w:sz w:val="24"/>
          <w:szCs w:val="24"/>
        </w:rPr>
        <w:t xml:space="preserve">A case study uses a particular population or area to explore a specific subject. </w:t>
      </w:r>
    </w:p>
    <w:p w:rsidR="006F466E" w:rsidRPr="002B29BE" w:rsidRDefault="006F466E" w:rsidP="002B29BE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9BE">
        <w:rPr>
          <w:rFonts w:ascii="Times New Roman" w:hAnsi="Times New Roman" w:cs="Times New Roman"/>
          <w:sz w:val="24"/>
          <w:szCs w:val="24"/>
        </w:rPr>
        <w:t>For example</w:t>
      </w:r>
      <w:r w:rsidR="00A200A9" w:rsidRPr="002B29BE">
        <w:rPr>
          <w:rFonts w:ascii="Times New Roman" w:hAnsi="Times New Roman" w:cs="Times New Roman"/>
          <w:sz w:val="24"/>
          <w:szCs w:val="24"/>
        </w:rPr>
        <w:t>:</w:t>
      </w:r>
      <w:r w:rsidRPr="002B29BE">
        <w:rPr>
          <w:rFonts w:ascii="Times New Roman" w:hAnsi="Times New Roman" w:cs="Times New Roman"/>
          <w:sz w:val="24"/>
          <w:szCs w:val="24"/>
        </w:rPr>
        <w:t xml:space="preserve"> 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Min, L. H., &amp; Mohamed, A. R. (2015). Exploring the Research Culture in an Educational Faculty in Malaysia. </w:t>
      </w:r>
      <w:proofErr w:type="spellStart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Pertanika</w:t>
      </w:r>
      <w:proofErr w:type="spellEnd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Journal of Social Sciences &amp; Humanities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AB4FD0" w:rsidRPr="002B29BE" w:rsidRDefault="00AB4FD0" w:rsidP="002B29BE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this example, </w:t>
      </w:r>
      <w:r w:rsidR="00A6566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educational facility in</w:t>
      </w:r>
      <w:r w:rsidR="00A6566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Malaysia is used as a case study while exploring the research culture found in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educational facility. Th</w:t>
      </w:r>
      <w:r w:rsidR="00A6566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refore, through the research that is conducted</w:t>
      </w:r>
      <w:r w:rsidR="00A6566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within a specific population, findings are used to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conclude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research culture </w:t>
      </w:r>
      <w:r w:rsidR="00A6566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 gives a general overview of the subject. The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and conclusion a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pply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larger context. </w:t>
      </w:r>
    </w:p>
    <w:p w:rsidR="00710BD1" w:rsidRPr="002B29BE" w:rsidRDefault="00710BD1" w:rsidP="002B29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9BE">
        <w:rPr>
          <w:rFonts w:ascii="Times New Roman" w:hAnsi="Times New Roman" w:cs="Times New Roman"/>
          <w:b/>
          <w:sz w:val="24"/>
          <w:szCs w:val="24"/>
        </w:rPr>
        <w:t>Meta</w:t>
      </w:r>
      <w:r w:rsidR="003638F5" w:rsidRPr="002B29BE">
        <w:rPr>
          <w:rFonts w:ascii="Times New Roman" w:hAnsi="Times New Roman" w:cs="Times New Roman"/>
          <w:b/>
          <w:sz w:val="24"/>
          <w:szCs w:val="24"/>
        </w:rPr>
        <w:t>-Analysis Study</w:t>
      </w:r>
    </w:p>
    <w:p w:rsidR="00AB4FD0" w:rsidRPr="002B29BE" w:rsidRDefault="00AB4FD0" w:rsidP="003638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B29BE">
        <w:rPr>
          <w:rFonts w:ascii="Times New Roman" w:hAnsi="Times New Roman" w:cs="Times New Roman"/>
          <w:sz w:val="24"/>
          <w:szCs w:val="24"/>
        </w:rPr>
        <w:t>Mata-analysis study combines data from different research studies. The findings from individual research studies are combined in a meta-analysis.</w:t>
      </w:r>
    </w:p>
    <w:p w:rsidR="00AB4FD0" w:rsidRPr="002B29BE" w:rsidRDefault="00AB4FD0" w:rsidP="002B29B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9BE">
        <w:rPr>
          <w:rFonts w:ascii="Times New Roman" w:hAnsi="Times New Roman" w:cs="Times New Roman"/>
          <w:sz w:val="24"/>
          <w:szCs w:val="24"/>
        </w:rPr>
        <w:t>For example: A Typology of Research Trends and Themes in English for Academic Purposes: From 1986 to 2015</w:t>
      </w:r>
    </w:p>
    <w:p w:rsidR="00A65669" w:rsidRPr="002B29BE" w:rsidRDefault="00A65669" w:rsidP="003638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B29BE">
        <w:rPr>
          <w:rFonts w:ascii="Times New Roman" w:hAnsi="Times New Roman" w:cs="Times New Roman"/>
          <w:sz w:val="24"/>
          <w:szCs w:val="24"/>
        </w:rPr>
        <w:lastRenderedPageBreak/>
        <w:t xml:space="preserve">In this example, Research from more than 15 books and 340 articles were </w:t>
      </w:r>
      <w:proofErr w:type="spellStart"/>
      <w:r w:rsidRPr="002B29BE">
        <w:rPr>
          <w:rFonts w:ascii="Times New Roman" w:hAnsi="Times New Roman" w:cs="Times New Roman"/>
          <w:sz w:val="24"/>
          <w:szCs w:val="24"/>
        </w:rPr>
        <w:t>analy</w:t>
      </w:r>
      <w:r w:rsidR="00A200A9" w:rsidRPr="002B29BE">
        <w:rPr>
          <w:rFonts w:ascii="Times New Roman" w:hAnsi="Times New Roman" w:cs="Times New Roman"/>
          <w:sz w:val="24"/>
          <w:szCs w:val="24"/>
        </w:rPr>
        <w:t>s</w:t>
      </w:r>
      <w:r w:rsidRPr="002B29BE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2B29BE">
        <w:rPr>
          <w:rFonts w:ascii="Times New Roman" w:hAnsi="Times New Roman" w:cs="Times New Roman"/>
          <w:sz w:val="24"/>
          <w:szCs w:val="24"/>
        </w:rPr>
        <w:t xml:space="preserve"> to understand the current trends in English for academic purposes. The combination of research f</w:t>
      </w:r>
      <w:r w:rsidR="00DB3E63" w:rsidRPr="002B29BE">
        <w:rPr>
          <w:rFonts w:ascii="Times New Roman" w:hAnsi="Times New Roman" w:cs="Times New Roman"/>
          <w:sz w:val="24"/>
          <w:szCs w:val="24"/>
        </w:rPr>
        <w:t xml:space="preserve">rom </w:t>
      </w:r>
      <w:r w:rsidR="00A200A9" w:rsidRPr="002B29BE">
        <w:rPr>
          <w:rFonts w:ascii="Times New Roman" w:hAnsi="Times New Roman" w:cs="Times New Roman"/>
          <w:sz w:val="24"/>
          <w:szCs w:val="24"/>
        </w:rPr>
        <w:t>great</w:t>
      </w:r>
      <w:r w:rsidR="00DB3E63" w:rsidRPr="002B29BE">
        <w:rPr>
          <w:rFonts w:ascii="Times New Roman" w:hAnsi="Times New Roman" w:cs="Times New Roman"/>
          <w:sz w:val="24"/>
          <w:szCs w:val="24"/>
        </w:rPr>
        <w:t xml:space="preserve"> sources allows for</w:t>
      </w:r>
      <w:r w:rsidRPr="002B29BE">
        <w:rPr>
          <w:rFonts w:ascii="Times New Roman" w:hAnsi="Times New Roman" w:cs="Times New Roman"/>
          <w:sz w:val="24"/>
          <w:szCs w:val="24"/>
        </w:rPr>
        <w:t xml:space="preserve"> </w:t>
      </w:r>
      <w:r w:rsidR="00A200A9" w:rsidRPr="002B29BE">
        <w:rPr>
          <w:rFonts w:ascii="Times New Roman" w:hAnsi="Times New Roman" w:cs="Times New Roman"/>
          <w:sz w:val="24"/>
          <w:szCs w:val="24"/>
        </w:rPr>
        <w:t xml:space="preserve">the </w:t>
      </w:r>
      <w:r w:rsidRPr="002B29BE">
        <w:rPr>
          <w:rFonts w:ascii="Times New Roman" w:hAnsi="Times New Roman" w:cs="Times New Roman"/>
          <w:sz w:val="24"/>
          <w:szCs w:val="24"/>
        </w:rPr>
        <w:t xml:space="preserve">drawing of a </w:t>
      </w:r>
      <w:r w:rsidR="00A200A9" w:rsidRPr="002B29BE">
        <w:rPr>
          <w:rFonts w:ascii="Times New Roman" w:hAnsi="Times New Roman" w:cs="Times New Roman"/>
          <w:sz w:val="24"/>
          <w:szCs w:val="24"/>
        </w:rPr>
        <w:t>broad</w:t>
      </w:r>
      <w:r w:rsidRPr="002B29BE">
        <w:rPr>
          <w:rFonts w:ascii="Times New Roman" w:hAnsi="Times New Roman" w:cs="Times New Roman"/>
          <w:sz w:val="24"/>
          <w:szCs w:val="24"/>
        </w:rPr>
        <w:t xml:space="preserve"> conclusion that includes data from </w:t>
      </w:r>
      <w:r w:rsidR="00A200A9" w:rsidRPr="002B29BE">
        <w:rPr>
          <w:rFonts w:ascii="Times New Roman" w:hAnsi="Times New Roman" w:cs="Times New Roman"/>
          <w:sz w:val="24"/>
          <w:szCs w:val="24"/>
        </w:rPr>
        <w:t>various</w:t>
      </w:r>
      <w:r w:rsidRPr="002B29BE">
        <w:rPr>
          <w:rFonts w:ascii="Times New Roman" w:hAnsi="Times New Roman" w:cs="Times New Roman"/>
          <w:sz w:val="24"/>
          <w:szCs w:val="24"/>
        </w:rPr>
        <w:t xml:space="preserve"> individual research studies. </w:t>
      </w:r>
      <w:r w:rsidR="00DB3E63" w:rsidRPr="002B29BE">
        <w:rPr>
          <w:rFonts w:ascii="Times New Roman" w:hAnsi="Times New Roman" w:cs="Times New Roman"/>
          <w:sz w:val="24"/>
          <w:szCs w:val="24"/>
        </w:rPr>
        <w:t xml:space="preserve"> Also, the different research studies spas over an extensive period giving a long term understanding of the trends for a given period for the subject under </w:t>
      </w:r>
      <w:r w:rsidR="00A200A9" w:rsidRPr="002B29BE">
        <w:rPr>
          <w:rFonts w:ascii="Times New Roman" w:hAnsi="Times New Roman" w:cs="Times New Roman"/>
          <w:sz w:val="24"/>
          <w:szCs w:val="24"/>
        </w:rPr>
        <w:t>investigation</w:t>
      </w:r>
      <w:r w:rsidR="00DB3E63" w:rsidRPr="002B29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4FD0" w:rsidRPr="002B29BE" w:rsidRDefault="00097824" w:rsidP="002B29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9BE">
        <w:rPr>
          <w:rFonts w:ascii="Times New Roman" w:hAnsi="Times New Roman" w:cs="Times New Roman"/>
          <w:b/>
          <w:sz w:val="24"/>
          <w:szCs w:val="24"/>
        </w:rPr>
        <w:t>Discourse analysis</w:t>
      </w:r>
    </w:p>
    <w:p w:rsidR="00097824" w:rsidRPr="002B29BE" w:rsidRDefault="00097824" w:rsidP="003638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B29BE">
        <w:rPr>
          <w:rFonts w:ascii="Times New Roman" w:hAnsi="Times New Roman" w:cs="Times New Roman"/>
          <w:sz w:val="24"/>
          <w:szCs w:val="24"/>
        </w:rPr>
        <w:t xml:space="preserve">This is a linguistic study that uses grammatical terms and features to </w:t>
      </w:r>
      <w:r w:rsidR="003638F5" w:rsidRPr="002B29BE">
        <w:rPr>
          <w:rFonts w:ascii="Times New Roman" w:hAnsi="Times New Roman" w:cs="Times New Roman"/>
          <w:sz w:val="24"/>
          <w:szCs w:val="24"/>
        </w:rPr>
        <w:t>analyze music</w:t>
      </w:r>
      <w:r w:rsidRPr="002B29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7824" w:rsidRPr="002B29BE" w:rsidRDefault="00097824" w:rsidP="002B29BE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9BE">
        <w:rPr>
          <w:rFonts w:ascii="Times New Roman" w:hAnsi="Times New Roman" w:cs="Times New Roman"/>
          <w:sz w:val="24"/>
          <w:szCs w:val="24"/>
        </w:rPr>
        <w:t>An example is</w:t>
      </w:r>
      <w:r w:rsidR="00A200A9" w:rsidRPr="002B29BE">
        <w:rPr>
          <w:rFonts w:ascii="Times New Roman" w:hAnsi="Times New Roman" w:cs="Times New Roman"/>
          <w:sz w:val="24"/>
          <w:szCs w:val="24"/>
        </w:rPr>
        <w:t>:</w:t>
      </w:r>
      <w:r w:rsidRPr="002B29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Perumal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Muthusamy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Salleh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I., &amp;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Krishnamoorthy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(2015). Discourse Features in the Lyrics of the Tamil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Song'Annaiyin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Karuvil</w:t>
      </w:r>
      <w:proofErr w:type="spellEnd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'. </w:t>
      </w:r>
      <w:proofErr w:type="spellStart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Pertanika</w:t>
      </w:r>
      <w:proofErr w:type="spellEnd"/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Journal of Social Sciences &amp; Humanities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097824" w:rsidRPr="002B29BE" w:rsidRDefault="00097824" w:rsidP="002B29BE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journal uses the linguistic features to provide an analysis and interpretation of </w:t>
      </w:r>
      <w:r w:rsidR="00560CF8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Tamil Song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60CF8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enables the audience to gain insights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into</w:t>
      </w:r>
      <w:r w:rsidR="00560CF8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song being presented. 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Discourse study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applies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different genres found in language </w:t>
      </w:r>
      <w:r w:rsidR="003638F5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studies which allow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understanding of the diverse concepts in language studies. Linguistic features are critical in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knowledge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language in general. </w:t>
      </w:r>
    </w:p>
    <w:p w:rsidR="00560CF8" w:rsidRPr="002B29BE" w:rsidRDefault="00560CF8" w:rsidP="002B29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B29B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Qualitative study</w:t>
      </w:r>
    </w:p>
    <w:p w:rsidR="00560CF8" w:rsidRPr="002B29BE" w:rsidRDefault="00A200A9" w:rsidP="003638F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q</w:t>
      </w:r>
      <w:r w:rsidR="00560CF8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ualitative study gathers information from different sample populations that are distributed. Questionnaires are used to gain 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knowledge</w:t>
      </w:r>
      <w:r w:rsidR="00560CF8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</w:t>
      </w: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560CF8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diverse audience.</w:t>
      </w:r>
    </w:p>
    <w:p w:rsidR="00560CF8" w:rsidRPr="002B29BE" w:rsidRDefault="00560CF8" w:rsidP="002B29BE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example: 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Ying, Y., </w:t>
      </w:r>
      <w:proofErr w:type="spellStart"/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Mursitama</w:t>
      </w:r>
      <w:proofErr w:type="spellEnd"/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N., &amp; </w:t>
      </w:r>
      <w:proofErr w:type="spellStart"/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Novianti</w:t>
      </w:r>
      <w:proofErr w:type="spellEnd"/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(2018). Suitability of Textbook for the Improvement of Linguistic Competence in Chinese by International Relations Students in Indonesia. </w:t>
      </w:r>
      <w:proofErr w:type="spellStart"/>
      <w:r w:rsidR="00DB3E63"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Pertanika</w:t>
      </w:r>
      <w:proofErr w:type="spellEnd"/>
      <w:r w:rsidR="00DB3E63"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Journal of Social Sciences &amp; Humanities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DB3E63" w:rsidRPr="002B29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:rsidR="00DB3E63" w:rsidRPr="002B29BE" w:rsidRDefault="003638F5" w:rsidP="003638F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 language study is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 essential course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international relation students. Through qualitative studies, questionnaires were distributed to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different university to assess the suitable textbook for improvement of Chinese language among student across eight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various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universities. Through the qualitative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results are collected from distributed participants </w:t>
      </w:r>
      <w:proofErr w:type="gramStart"/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which</w:t>
      </w:r>
      <w:proofErr w:type="gramEnd"/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gives a clear picture of the subject under </w:t>
      </w:r>
      <w:r w:rsidR="00A200A9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study</w:t>
      </w:r>
      <w:r w:rsidR="00DB3E63" w:rsidRPr="002B2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560CF8" w:rsidRPr="002B29BE" w:rsidRDefault="00560CF8" w:rsidP="002B29BE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60CF8" w:rsidRPr="002B29BE" w:rsidRDefault="00560CF8" w:rsidP="002B29B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10BD1" w:rsidRPr="002B29BE" w:rsidRDefault="00710BD1" w:rsidP="002B29B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10BD1" w:rsidRPr="002B29BE" w:rsidSect="001828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C6" w:rsidRDefault="00E742C6" w:rsidP="00182854">
      <w:pPr>
        <w:spacing w:after="0" w:line="240" w:lineRule="auto"/>
      </w:pPr>
      <w:r>
        <w:separator/>
      </w:r>
    </w:p>
  </w:endnote>
  <w:endnote w:type="continuationSeparator" w:id="0">
    <w:p w:rsidR="00E742C6" w:rsidRDefault="00E742C6" w:rsidP="0018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C6" w:rsidRDefault="00E742C6" w:rsidP="00182854">
      <w:pPr>
        <w:spacing w:after="0" w:line="240" w:lineRule="auto"/>
      </w:pPr>
      <w:r>
        <w:separator/>
      </w:r>
    </w:p>
  </w:footnote>
  <w:footnote w:type="continuationSeparator" w:id="0">
    <w:p w:rsidR="00E742C6" w:rsidRDefault="00E742C6" w:rsidP="0018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854" w:rsidRPr="00182854" w:rsidRDefault="0018285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82854">
      <w:rPr>
        <w:rFonts w:ascii="Times New Roman" w:hAnsi="Times New Roman" w:cs="Times New Roman"/>
        <w:sz w:val="24"/>
        <w:szCs w:val="24"/>
      </w:rPr>
      <w:t>STUDY DESIGNS</w:t>
    </w:r>
    <w:r w:rsidRPr="00182854">
      <w:rPr>
        <w:rFonts w:ascii="Times New Roman" w:hAnsi="Times New Roman" w:cs="Times New Roman"/>
        <w:sz w:val="24"/>
        <w:szCs w:val="24"/>
      </w:rPr>
      <w:tab/>
    </w:r>
    <w:r w:rsidRPr="0018285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226032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828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28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28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38F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828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2854" w:rsidRPr="00182854" w:rsidRDefault="0018285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854" w:rsidRPr="00182854" w:rsidRDefault="0018285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82854">
      <w:rPr>
        <w:rFonts w:ascii="Times New Roman" w:hAnsi="Times New Roman" w:cs="Times New Roman"/>
        <w:sz w:val="24"/>
        <w:szCs w:val="24"/>
      </w:rPr>
      <w:t>Running head: STUDY DESIGNS</w:t>
    </w:r>
    <w:r w:rsidRPr="00182854">
      <w:rPr>
        <w:rFonts w:ascii="Times New Roman" w:hAnsi="Times New Roman" w:cs="Times New Roman"/>
        <w:sz w:val="24"/>
        <w:szCs w:val="24"/>
      </w:rPr>
      <w:tab/>
    </w:r>
    <w:r w:rsidRPr="0018285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736295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828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28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28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38F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828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2854" w:rsidRPr="00182854" w:rsidRDefault="0018285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yMjAxsrAwMrIwNLJU0lEKTi0uzszPAykwrAUAv20LBSwAAAA="/>
  </w:docVars>
  <w:rsids>
    <w:rsidRoot w:val="00710BD1"/>
    <w:rsid w:val="00097824"/>
    <w:rsid w:val="00182854"/>
    <w:rsid w:val="002935A4"/>
    <w:rsid w:val="002B29BE"/>
    <w:rsid w:val="003638F5"/>
    <w:rsid w:val="00467206"/>
    <w:rsid w:val="004F65B5"/>
    <w:rsid w:val="00560CF8"/>
    <w:rsid w:val="006F466E"/>
    <w:rsid w:val="00710BD1"/>
    <w:rsid w:val="00A200A9"/>
    <w:rsid w:val="00A65669"/>
    <w:rsid w:val="00AB4FD0"/>
    <w:rsid w:val="00DB3E63"/>
    <w:rsid w:val="00E7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854"/>
  </w:style>
  <w:style w:type="paragraph" w:styleId="Footer">
    <w:name w:val="footer"/>
    <w:basedOn w:val="Normal"/>
    <w:link w:val="FooterChar"/>
    <w:uiPriority w:val="99"/>
    <w:unhideWhenUsed/>
    <w:rsid w:val="00182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8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854"/>
  </w:style>
  <w:style w:type="paragraph" w:styleId="Footer">
    <w:name w:val="footer"/>
    <w:basedOn w:val="Normal"/>
    <w:link w:val="FooterChar"/>
    <w:uiPriority w:val="99"/>
    <w:unhideWhenUsed/>
    <w:rsid w:val="00182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2019-10-22T18:50:00Z</dcterms:created>
  <dcterms:modified xsi:type="dcterms:W3CDTF">2019-10-22T18:50:00Z</dcterms:modified>
</cp:coreProperties>
</file>